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2049603433"/>
        <w:docPartObj>
          <w:docPartGallery w:val="Cover Pages"/>
          <w:docPartUnique/>
        </w:docPartObj>
      </w:sdtPr>
      <w:sdtEndPr>
        <w:rPr>
          <w:rFonts w:ascii="Times New Roman" w:eastAsia="Times New Roman" w:hAnsi="Times New Roman" w:cs="Times New Roman"/>
          <w:b w:val="0"/>
          <w:bCs w:val="0"/>
          <w:sz w:val="24"/>
          <w:szCs w:val="24"/>
          <w:lang w:eastAsia="en-US"/>
        </w:rPr>
      </w:sdtEndPr>
      <w:sdtContent>
        <w:tbl>
          <w:tblPr>
            <w:tblpPr w:leftFromText="187" w:rightFromText="187" w:horzAnchor="margin" w:tblpYSpec="bottom"/>
            <w:tblW w:w="3000" w:type="pct"/>
            <w:tblLook w:val="04A0" w:firstRow="1" w:lastRow="0" w:firstColumn="1" w:lastColumn="0" w:noHBand="0" w:noVBand="1"/>
          </w:tblPr>
          <w:tblGrid>
            <w:gridCol w:w="5314"/>
          </w:tblGrid>
          <w:tr w:rsidR="00661B04" w14:paraId="0B484ABD" w14:textId="77777777">
            <w:tc>
              <w:tcPr>
                <w:tcW w:w="5746" w:type="dxa"/>
              </w:tcPr>
              <w:p w14:paraId="5A33AB87" w14:textId="75150842" w:rsidR="00661B04" w:rsidRDefault="00661B04">
                <w:pPr>
                  <w:pStyle w:val="NoSpacing"/>
                  <w:rPr>
                    <w:b/>
                    <w:bCs/>
                  </w:rPr>
                </w:pPr>
              </w:p>
            </w:tc>
          </w:tr>
        </w:tbl>
        <w:p w14:paraId="6F67EF54" w14:textId="77777777" w:rsidR="00661B04" w:rsidRDefault="00661B04">
          <w:r>
            <w:rPr>
              <w:noProof/>
            </w:rPr>
            <mc:AlternateContent>
              <mc:Choice Requires="wpg">
                <w:drawing>
                  <wp:anchor distT="0" distB="0" distL="114300" distR="114300" simplePos="0" relativeHeight="251660288" behindDoc="0" locked="0" layoutInCell="0" allowOverlap="1" wp14:anchorId="6A90F613" wp14:editId="563D305C">
                    <wp:simplePos x="0" y="0"/>
                    <wp:positionH relativeFrom="page">
                      <wp:align>left</wp:align>
                    </wp:positionH>
                    <wp:positionV relativeFrom="page">
                      <wp:align>top</wp:align>
                    </wp:positionV>
                    <wp:extent cx="5650992" cy="4828032"/>
                    <wp:effectExtent l="0" t="0" r="44958" b="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mc:Fallback>
            </mc:AlternateContent>
          </w:r>
          <w:r>
            <w:rPr>
              <w:noProof/>
            </w:rPr>
            <mc:AlternateContent>
              <mc:Choice Requires="wpg">
                <w:drawing>
                  <wp:anchor distT="0" distB="0" distL="114300" distR="114300" simplePos="0" relativeHeight="251659264" behindDoc="0" locked="0" layoutInCell="0" allowOverlap="1" wp14:anchorId="04752420" wp14:editId="1CF785EA">
                    <wp:simplePos x="0" y="0"/>
                    <mc:AlternateContent>
                      <mc:Choice Requires="wp14">
                        <wp:positionH relativeFrom="margin">
                          <wp14:pctPosHOffset>25000</wp14:pctPosHOffset>
                        </wp:positionH>
                      </mc:Choice>
                      <mc:Fallback>
                        <wp:positionH relativeFrom="page">
                          <wp:posOffset>2514600</wp:posOffset>
                        </wp:positionH>
                      </mc:Fallback>
                    </mc:AlternateContent>
                    <wp:positionV relativeFrom="page">
                      <wp:align>top</wp:align>
                    </wp:positionV>
                    <wp:extent cx="3648456" cy="2880360"/>
                    <wp:effectExtent l="0" t="0" r="85344" b="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7"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8"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O4AQAAPU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LYr4AAADaAAAADwAAAGRycy9kb3ducmV2LnhtbERPy4rCMBTdC/MP4Q64EU0VcbQ2lWFg&#10;wI2CdT7g0tw+sLnpNLHWvzeC4PJw3sluMI3oqXO1ZQXzWQSCOLe65lLB3/l3ugbhPLLGxjIpuJOD&#10;XfoxSjDW9sYn6jNfihDCLkYFlfdtLKXLKzLoZrYlDlxhO4M+wK6UusNbCDeNXETRShqsOTRU2NJP&#10;Rfklu5owo5Duf3Jpj4eCNqeyPxbNciKVGn8O31sQngb/Fr/ce63gC5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GctivgAAANoAAAAPAAAAAAAAAAAAAAAAAKEC&#10;AABkcnMvZG93bnJldi54bWxQSwUGAAAAAAQABAD5AAAAjAM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0Br4A&#10;AADaAAAADwAAAGRycy9kb3ducmV2LnhtbERPzYrCMBC+L/gOYQQviyYri0g1igjCCsJq9QGGZmyr&#10;zaQmUevbbw4LHj++//mys414kA+1Yw1fIwWCuHCm5lLD6bgZTkGEiGywcUwaXhRgueh9zDEz7skH&#10;euSxFCmEQ4YaqhjbTMpQVGQxjFxLnLiz8xZjgr6UxuMzhdtGjpWaSIs1p4YKW1pXVFzzu9WwOn5+&#10;02R/QHXpbop3fnuPv1utB/1uNQMRqYtv8b/7x2hIW9OVdAPk4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c9Aa+AAAA2gAAAA8AAAAAAAAAAAAAAAAAmAIAAGRycy9kb3ducmV2&#10;LnhtbFBLBQYAAAAABAAEAPUAAACDAwAAAAA=&#10;" fillcolor="#8aabd3 [2132]" stroked="f">
                      <v:fill color2="#d6e2f0 [756]" rotate="t" focusposition=",1" focussize="" colors="0 #9ab5e4;.5 #c2d1ed;1 #e1e8f5" focus="100%" type="gradientRadial"/>
                    </v:oval>
                    <w10:wrap anchorx="margin" anchory="page"/>
                  </v:group>
                </w:pict>
              </mc:Fallback>
            </mc:AlternateContent>
          </w:r>
        </w:p>
        <w:p w14:paraId="01554BFA" w14:textId="77777777" w:rsidR="00661B04" w:rsidRDefault="00661B04">
          <w:r>
            <w:rPr>
              <w:noProof/>
            </w:rPr>
            <mc:AlternateContent>
              <mc:Choice Requires="wpg">
                <w:drawing>
                  <wp:anchor distT="0" distB="0" distL="114300" distR="114300" simplePos="0" relativeHeight="251661312" behindDoc="0" locked="0" layoutInCell="1" allowOverlap="1" wp14:anchorId="5ED934E0" wp14:editId="4DCE7188">
                    <wp:simplePos x="0" y="0"/>
                    <mc:AlternateContent>
                      <mc:Choice Requires="wp14">
                        <wp:positionH relativeFrom="margin">
                          <wp14:pctPosHOffset>63000</wp14:pctPosHOffset>
                        </wp:positionH>
                      </mc:Choice>
                      <mc:Fallback>
                        <wp:positionH relativeFrom="page">
                          <wp:posOffset>4599305</wp:posOffset>
                        </wp:positionH>
                      </mc:Fallback>
                    </mc:AlternateContent>
                    <wp:positionV relativeFrom="page">
                      <wp:align>bottom</wp:align>
                    </wp:positionV>
                    <wp:extent cx="3831336" cy="9208008"/>
                    <wp:effectExtent l="114300" t="0" r="0" b="0"/>
                    <wp:wrapNone/>
                    <wp:docPr id="16" name="Group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fOsEA&#10;AADbAAAADwAAAGRycy9kb3ducmV2LnhtbERP24rCMBB9F/yHMMK+abrCLlKNsoqXBVGw7gcMzdiW&#10;bSa1iW39eyMIvs3hXGe26EwpGqpdYVnB5ygCQZxaXXCm4O+8GU5AOI+ssbRMCu7kYDHv92YYa9vy&#10;iZrEZyKEsItRQe59FUvp0pwMupGtiAN3sbVBH2CdSV1jG8JNKcdR9C0NFhwacqxolVP6n9yMgmOz&#10;3C0P6/s2tXt5vU1auYvOF6U+Bt3PFISnzr/FL/evDvO/4P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X3zrBAAAA2wAAAA8AAAAAAAAAAAAAAAAAmAIAAGRycy9kb3du&#10;cmV2LnhtbFBLBQYAAAAABAAEAPUAAACGAwAAAAA=&#10;" fillcolor="#8db3e2 [1311]" stroked="f" strokeweight="2pt">
                      <v:fill color2="#8db3e2 [1311]" rotate="t" focusposition=".5,.5" focussize="" colors="0 #b0cffb;.5 #cee0fc;1 #e6effd" focus="100%" type="gradientRadial"/>
                      <v:stroke endcap="round"/>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314"/>
          </w:tblGrid>
          <w:tr w:rsidR="00661B04" w14:paraId="660CEF7D" w14:textId="77777777" w:rsidTr="00661B04">
            <w:tc>
              <w:tcPr>
                <w:tcW w:w="5314" w:type="dxa"/>
              </w:tcPr>
              <w:p w14:paraId="40505D02" w14:textId="752582CB" w:rsidR="00661B04" w:rsidRDefault="00661B04" w:rsidP="00661B04">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placeholder>
                      <w:docPart w:val="68CB4D43250049DC920BDEF50B5A39D2"/>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bCs/>
                        <w:color w:val="365F91" w:themeColor="accent1" w:themeShade="BF"/>
                        <w:sz w:val="48"/>
                        <w:szCs w:val="48"/>
                      </w:rPr>
                      <w:t>Cancer Information</w:t>
                    </w:r>
                  </w:sdtContent>
                </w:sdt>
              </w:p>
            </w:tc>
          </w:tr>
          <w:tr w:rsidR="00661B04" w14:paraId="22BA3A0E" w14:textId="77777777" w:rsidTr="00661B04">
            <w:tc>
              <w:tcPr>
                <w:tcW w:w="5314" w:type="dxa"/>
              </w:tcPr>
              <w:p w14:paraId="7CC4BE01" w14:textId="77777777" w:rsidR="00661B04" w:rsidRDefault="00661B04">
                <w:pPr>
                  <w:pStyle w:val="NoSpacing"/>
                </w:pPr>
              </w:p>
            </w:tc>
          </w:tr>
          <w:tr w:rsidR="00661B04" w14:paraId="2B9CEBEA" w14:textId="77777777" w:rsidTr="00661B04">
            <w:sdt>
              <w:sdtPr>
                <w:rPr>
                  <w:b/>
                  <w:bCs/>
                </w:rPr>
                <w:alias w:val="Author"/>
                <w:id w:val="703864205"/>
                <w:placeholder>
                  <w:docPart w:val="338ADCBBC2C64AA0A4528CADB82DE609"/>
                </w:placeholder>
                <w:dataBinding w:prefixMappings="xmlns:ns0='http://schemas.openxmlformats.org/package/2006/metadata/core-properties' xmlns:ns1='http://purl.org/dc/elements/1.1/'" w:xpath="/ns0:coreProperties[1]/ns1:creator[1]" w:storeItemID="{6C3C8BC8-F283-45AE-878A-BAB7291924A1}"/>
                <w:text/>
              </w:sdtPr>
              <w:sdtContent>
                <w:tc>
                  <w:tcPr>
                    <w:tcW w:w="5314" w:type="dxa"/>
                  </w:tcPr>
                  <w:p w14:paraId="5D51F124" w14:textId="7C8FE944" w:rsidR="00661B04" w:rsidRDefault="00661B04">
                    <w:pPr>
                      <w:pStyle w:val="NoSpacing"/>
                      <w:rPr>
                        <w:b/>
                        <w:bCs/>
                      </w:rPr>
                    </w:pPr>
                    <w:r>
                      <w:rPr>
                        <w:b/>
                        <w:bCs/>
                      </w:rPr>
                      <w:t>John Smith</w:t>
                    </w:r>
                  </w:p>
                </w:tc>
              </w:sdtContent>
            </w:sdt>
          </w:tr>
          <w:tr w:rsidR="00661B04" w14:paraId="5A89911D" w14:textId="77777777" w:rsidTr="00661B04">
            <w:tc>
              <w:tcPr>
                <w:tcW w:w="5314" w:type="dxa"/>
              </w:tcPr>
              <w:p w14:paraId="468795C5" w14:textId="77777777" w:rsidR="00661B04" w:rsidRDefault="00661B04">
                <w:pPr>
                  <w:pStyle w:val="NoSpacing"/>
                  <w:rPr>
                    <w:b/>
                    <w:bCs/>
                  </w:rPr>
                </w:pPr>
              </w:p>
            </w:tc>
          </w:tr>
        </w:tbl>
        <w:p w14:paraId="2CAF3FE9" w14:textId="7B47304E" w:rsidR="00661B04" w:rsidRDefault="00661B04">
          <w:pPr>
            <w:rPr>
              <w:rFonts w:asciiTheme="majorHAnsi" w:eastAsiaTheme="majorEastAsia" w:hAnsiTheme="majorHAnsi" w:cstheme="majorBidi"/>
              <w:b/>
              <w:bCs/>
              <w:color w:val="345A8A" w:themeColor="accent1" w:themeShade="B5"/>
              <w:sz w:val="28"/>
              <w:szCs w:val="28"/>
            </w:rPr>
          </w:pPr>
          <w:r>
            <w:br w:type="page"/>
          </w:r>
        </w:p>
      </w:sdtContent>
    </w:sdt>
    <w:p w14:paraId="5E1A9DB0" w14:textId="19069924" w:rsidR="00661B04" w:rsidRDefault="00661B04" w:rsidP="00661B04">
      <w:pPr>
        <w:pStyle w:val="Heading2"/>
      </w:pPr>
      <w:r>
        <w:lastRenderedPageBreak/>
        <w:t>Table of Figures</w:t>
      </w:r>
    </w:p>
    <w:p w14:paraId="16114A9B" w14:textId="77777777" w:rsidR="00661B04" w:rsidRDefault="00661B04">
      <w:pPr>
        <w:pStyle w:val="TableofFigures"/>
        <w:tabs>
          <w:tab w:val="right" w:leader="dot" w:pos="8630"/>
        </w:tabs>
        <w:rPr>
          <w:noProof/>
        </w:rPr>
      </w:pPr>
      <w:r>
        <w:fldChar w:fldCharType="begin"/>
      </w:r>
      <w:r>
        <w:instrText xml:space="preserve"> TOC \h \z \t "Caption" \c </w:instrText>
      </w:r>
      <w:r>
        <w:fldChar w:fldCharType="separate"/>
      </w:r>
      <w:hyperlink w:anchor="_Toc289603320" w:history="1">
        <w:r w:rsidRPr="00341029">
          <w:rPr>
            <w:rStyle w:val="Hyperlink"/>
            <w:rFonts w:eastAsiaTheme="majorEastAsia"/>
            <w:noProof/>
          </w:rPr>
          <w:t>Table 1. Cancer-related deaths 1990-1998</w:t>
        </w:r>
        <w:r>
          <w:rPr>
            <w:noProof/>
            <w:webHidden/>
          </w:rPr>
          <w:tab/>
        </w:r>
        <w:r>
          <w:rPr>
            <w:noProof/>
            <w:webHidden/>
          </w:rPr>
          <w:fldChar w:fldCharType="begin"/>
        </w:r>
        <w:r>
          <w:rPr>
            <w:noProof/>
            <w:webHidden/>
          </w:rPr>
          <w:instrText xml:space="preserve"> PAGEREF _Toc289603320 \h </w:instrText>
        </w:r>
        <w:r>
          <w:rPr>
            <w:noProof/>
            <w:webHidden/>
          </w:rPr>
        </w:r>
        <w:r>
          <w:rPr>
            <w:noProof/>
            <w:webHidden/>
          </w:rPr>
          <w:fldChar w:fldCharType="separate"/>
        </w:r>
        <w:r>
          <w:rPr>
            <w:noProof/>
            <w:webHidden/>
          </w:rPr>
          <w:t>4</w:t>
        </w:r>
        <w:r>
          <w:rPr>
            <w:noProof/>
            <w:webHidden/>
          </w:rPr>
          <w:fldChar w:fldCharType="end"/>
        </w:r>
      </w:hyperlink>
    </w:p>
    <w:p w14:paraId="3067CAFD" w14:textId="77777777" w:rsidR="00661B04" w:rsidRDefault="00661B04">
      <w:pPr>
        <w:pStyle w:val="TableofFigures"/>
        <w:tabs>
          <w:tab w:val="right" w:leader="dot" w:pos="8630"/>
        </w:tabs>
        <w:rPr>
          <w:noProof/>
        </w:rPr>
      </w:pPr>
      <w:hyperlink w:anchor="_Toc289603321" w:history="1">
        <w:r w:rsidRPr="00341029">
          <w:rPr>
            <w:rStyle w:val="Hyperlink"/>
            <w:rFonts w:eastAsiaTheme="majorEastAsia"/>
            <w:noProof/>
          </w:rPr>
          <w:t>Figure 1. Prostate cancer deaths</w:t>
        </w:r>
        <w:r>
          <w:rPr>
            <w:noProof/>
            <w:webHidden/>
          </w:rPr>
          <w:tab/>
        </w:r>
        <w:r>
          <w:rPr>
            <w:noProof/>
            <w:webHidden/>
          </w:rPr>
          <w:fldChar w:fldCharType="begin"/>
        </w:r>
        <w:r>
          <w:rPr>
            <w:noProof/>
            <w:webHidden/>
          </w:rPr>
          <w:instrText xml:space="preserve"> PAGEREF _Toc289603321 \h </w:instrText>
        </w:r>
        <w:r>
          <w:rPr>
            <w:noProof/>
            <w:webHidden/>
          </w:rPr>
        </w:r>
        <w:r>
          <w:rPr>
            <w:noProof/>
            <w:webHidden/>
          </w:rPr>
          <w:fldChar w:fldCharType="separate"/>
        </w:r>
        <w:r>
          <w:rPr>
            <w:noProof/>
            <w:webHidden/>
          </w:rPr>
          <w:t>5</w:t>
        </w:r>
        <w:r>
          <w:rPr>
            <w:noProof/>
            <w:webHidden/>
          </w:rPr>
          <w:fldChar w:fldCharType="end"/>
        </w:r>
      </w:hyperlink>
    </w:p>
    <w:p w14:paraId="18E32BF9" w14:textId="77777777" w:rsidR="00661B04" w:rsidRDefault="00661B04">
      <w:pPr>
        <w:pStyle w:val="TableofFigures"/>
        <w:tabs>
          <w:tab w:val="right" w:leader="dot" w:pos="8630"/>
        </w:tabs>
        <w:rPr>
          <w:noProof/>
        </w:rPr>
      </w:pPr>
      <w:hyperlink w:anchor="_Toc289603322" w:history="1">
        <w:r w:rsidRPr="00341029">
          <w:rPr>
            <w:rStyle w:val="Hyperlink"/>
            <w:rFonts w:eastAsiaTheme="majorEastAsia"/>
            <w:noProof/>
          </w:rPr>
          <w:t>Figure 2. Female breast cancer deaths</w:t>
        </w:r>
        <w:r>
          <w:rPr>
            <w:noProof/>
            <w:webHidden/>
          </w:rPr>
          <w:tab/>
        </w:r>
        <w:r>
          <w:rPr>
            <w:noProof/>
            <w:webHidden/>
          </w:rPr>
          <w:fldChar w:fldCharType="begin"/>
        </w:r>
        <w:r>
          <w:rPr>
            <w:noProof/>
            <w:webHidden/>
          </w:rPr>
          <w:instrText xml:space="preserve"> PAGEREF _Toc289603322 \h </w:instrText>
        </w:r>
        <w:r>
          <w:rPr>
            <w:noProof/>
            <w:webHidden/>
          </w:rPr>
        </w:r>
        <w:r>
          <w:rPr>
            <w:noProof/>
            <w:webHidden/>
          </w:rPr>
          <w:fldChar w:fldCharType="separate"/>
        </w:r>
        <w:r>
          <w:rPr>
            <w:noProof/>
            <w:webHidden/>
          </w:rPr>
          <w:t>6</w:t>
        </w:r>
        <w:r>
          <w:rPr>
            <w:noProof/>
            <w:webHidden/>
          </w:rPr>
          <w:fldChar w:fldCharType="end"/>
        </w:r>
      </w:hyperlink>
    </w:p>
    <w:p w14:paraId="4893013A" w14:textId="77777777" w:rsidR="00661B04" w:rsidRDefault="00661B04">
      <w:pPr>
        <w:rPr>
          <w:rFonts w:asciiTheme="majorHAnsi" w:eastAsiaTheme="majorEastAsia" w:hAnsiTheme="majorHAnsi" w:cstheme="majorBidi"/>
          <w:b/>
          <w:bCs/>
          <w:color w:val="345A8A" w:themeColor="accent1" w:themeShade="B5"/>
          <w:sz w:val="28"/>
          <w:szCs w:val="28"/>
        </w:rPr>
      </w:pPr>
      <w:r>
        <w:fldChar w:fldCharType="end"/>
      </w:r>
      <w:r>
        <w:br w:type="page"/>
      </w:r>
    </w:p>
    <w:p w14:paraId="167A3BF5" w14:textId="5072361E" w:rsidR="00C77A5B" w:rsidRDefault="00300F0B">
      <w:pPr>
        <w:pStyle w:val="Heading1"/>
      </w:pPr>
      <w:r>
        <w:lastRenderedPageBreak/>
        <w:t>Cancer Overview</w:t>
      </w:r>
    </w:p>
    <w:p w14:paraId="6A5ADAD3" w14:textId="77777777" w:rsidR="00C77A5B" w:rsidRDefault="00300F0B">
      <w:r>
        <w:t>Cancer is one of the scariest words in the English language. When you hear the word as part of a diagnosis, it’s natural to feel many emotions, especially fear.</w:t>
      </w:r>
    </w:p>
    <w:p w14:paraId="3A89D307" w14:textId="77777777" w:rsidR="00C77A5B" w:rsidRDefault="00C77A5B"/>
    <w:p w14:paraId="54718F7B" w14:textId="77777777" w:rsidR="00C77A5B" w:rsidRDefault="00300F0B">
      <w:pPr>
        <w:pStyle w:val="Heading2"/>
      </w:pPr>
      <w:r>
        <w:t>What is cancer?</w:t>
      </w:r>
    </w:p>
    <w:p w14:paraId="239A36A8" w14:textId="77777777" w:rsidR="00C77A5B" w:rsidRDefault="00300F0B">
      <w:r>
        <w:t>Cancer is a disease that occurs when cells in the body begin to divide at a faster rate than the body requires. These rapidly dividing cells grow into a lump that is known as a tumor. The tumor can be benign (non-cancerous) or malignant (cancerous).</w:t>
      </w:r>
    </w:p>
    <w:p w14:paraId="6E2F7DC1" w14:textId="77777777" w:rsidR="00C77A5B" w:rsidRDefault="00C77A5B"/>
    <w:p w14:paraId="2EF85431" w14:textId="77777777" w:rsidR="00C77A5B" w:rsidRDefault="00300F0B">
      <w:pPr>
        <w:pStyle w:val="Heading2"/>
      </w:pPr>
      <w:r>
        <w:t>What are the causes of cancer?</w:t>
      </w:r>
    </w:p>
    <w:p w14:paraId="07C2B80B" w14:textId="77777777" w:rsidR="00C77A5B" w:rsidRDefault="00300F0B">
      <w:r>
        <w:t>Many factors can cause the development of cancer in the body. Some of these factors, such as heredity (family members who have the disease) cannot be avoided. Others, such as lifestyle, can be controlled.</w:t>
      </w:r>
    </w:p>
    <w:p w14:paraId="541B221C" w14:textId="77777777" w:rsidR="00C77A5B" w:rsidRDefault="00C77A5B"/>
    <w:p w14:paraId="2FF87B24" w14:textId="77777777" w:rsidR="00C77A5B" w:rsidRDefault="00300F0B">
      <w:pPr>
        <w:pStyle w:val="Heading2"/>
      </w:pPr>
      <w:bookmarkStart w:id="0" w:name="causes"/>
      <w:bookmarkEnd w:id="0"/>
      <w:r>
        <w:t>Other primary causes of cancer include:</w:t>
      </w:r>
    </w:p>
    <w:p w14:paraId="6A98EE4A" w14:textId="77777777" w:rsidR="00C77A5B" w:rsidRDefault="00300F0B">
      <w:r w:rsidRPr="00C50964">
        <w:rPr>
          <w:rStyle w:val="Heading3Char"/>
        </w:rPr>
        <w:t>Diet/nutrition</w:t>
      </w:r>
      <w:r>
        <w:t xml:space="preserve"> — </w:t>
      </w:r>
      <w:proofErr w:type="gramStart"/>
      <w:r>
        <w:t>The</w:t>
      </w:r>
      <w:proofErr w:type="gramEnd"/>
      <w:r>
        <w:t xml:space="preserve"> proper diet is always important, but a poor diet might also increase your risk of cancer. For instance, eating large amounts of high-fat foods can contribute to cancer of the colon and prostate. Exercise is also </w:t>
      </w:r>
      <w:proofErr w:type="gramStart"/>
      <w:r>
        <w:t>key</w:t>
      </w:r>
      <w:proofErr w:type="gramEnd"/>
      <w:r>
        <w:t xml:space="preserve">. Excess weight might be a contributing factor for various types of cancer, including breast, uterus, ovary, prostate, and colon. </w:t>
      </w:r>
    </w:p>
    <w:p w14:paraId="07FA8166" w14:textId="77777777" w:rsidR="00C77A5B" w:rsidRDefault="00300F0B">
      <w:pPr>
        <w:pStyle w:val="Heading2"/>
      </w:pPr>
      <w:r>
        <w:t>How is cancer diagnosed?</w:t>
      </w:r>
    </w:p>
    <w:p w14:paraId="3042EAD7" w14:textId="77777777" w:rsidR="00C77A5B" w:rsidRDefault="00300F0B">
      <w:r>
        <w:t>If your doctor thinks you might have cancer, he or she will examine you and might order certain tests, including:</w:t>
      </w:r>
    </w:p>
    <w:p w14:paraId="12380A35" w14:textId="77777777" w:rsidR="00C77A5B" w:rsidRDefault="00C77A5B"/>
    <w:p w14:paraId="0AEC4D67" w14:textId="77777777" w:rsidR="00C77A5B" w:rsidRDefault="00300F0B">
      <w:r>
        <w:t xml:space="preserve">Biopsy (A procedure in which the doctor takes a small sample of the tumor and analyzes it under a microscope.) </w:t>
      </w:r>
    </w:p>
    <w:p w14:paraId="26621A19" w14:textId="77777777" w:rsidR="00C77A5B" w:rsidRDefault="00300F0B">
      <w:pPr>
        <w:pStyle w:val="Heading2"/>
      </w:pPr>
      <w:r>
        <w:t>What is staging?</w:t>
      </w:r>
    </w:p>
    <w:p w14:paraId="1C8FF4F8" w14:textId="77777777" w:rsidR="00C77A5B" w:rsidRDefault="00300F0B">
      <w:r w:rsidRPr="00300F0B">
        <w:rPr>
          <w:bCs/>
        </w:rPr>
        <w:t>One of the biggest concerns about a cancer diagnosis is whether the cancer has spread</w:t>
      </w:r>
      <w:r w:rsidRPr="00300F0B">
        <w:t xml:space="preserve"> (metastasized) beyond its original location. To determine this, the doctor assigns</w:t>
      </w:r>
      <w:r>
        <w:t xml:space="preserve"> a number (I through IV) to your diagnosis. The higher the number, the more the cancer has spread throughout your body. This is called "staging." The doctor needs this information in order to plan your treatment.</w:t>
      </w:r>
    </w:p>
    <w:p w14:paraId="59B5974C" w14:textId="77777777" w:rsidR="00C77A5B" w:rsidRDefault="00C77A5B"/>
    <w:p w14:paraId="267A2A35" w14:textId="77777777" w:rsidR="00C77A5B" w:rsidRDefault="00300F0B">
      <w:pPr>
        <w:pStyle w:val="Heading2"/>
      </w:pPr>
      <w:bookmarkStart w:id="1" w:name="_Ref289603546"/>
      <w:r>
        <w:t>What are the treatments for cancer?</w:t>
      </w:r>
      <w:bookmarkEnd w:id="1"/>
    </w:p>
    <w:p w14:paraId="37B206CD" w14:textId="77777777" w:rsidR="00C77A5B" w:rsidRDefault="00300F0B">
      <w:r>
        <w:t>In order to treat your cancer, your doctor needs to know the location of the tumor, the stage (whether it has spread), and whether you are strong enough to handle the treatment.</w:t>
      </w:r>
    </w:p>
    <w:p w14:paraId="43BBAE41" w14:textId="77777777" w:rsidR="00C77A5B" w:rsidRDefault="00C77A5B"/>
    <w:p w14:paraId="1218CDE8" w14:textId="77777777" w:rsidR="00C77A5B" w:rsidRDefault="00300F0B">
      <w:pPr>
        <w:pStyle w:val="Heading2"/>
      </w:pPr>
      <w:r>
        <w:t>What are the side effects of cancer treatments?</w:t>
      </w:r>
    </w:p>
    <w:p w14:paraId="5C9FEC09" w14:textId="77777777" w:rsidR="00C77A5B" w:rsidRDefault="00C77A5B"/>
    <w:p w14:paraId="7E2EFC4B" w14:textId="77777777" w:rsidR="00C77A5B" w:rsidRDefault="00300F0B">
      <w:r w:rsidRPr="00300F0B">
        <w:rPr>
          <w:rStyle w:val="Heading3Char"/>
        </w:rPr>
        <w:t>Chemotherapy</w:t>
      </w:r>
      <w:r>
        <w:t xml:space="preserve"> — Side effects include hair loss, fatigue, nausea, vomiting. </w:t>
      </w:r>
    </w:p>
    <w:p w14:paraId="6B91C014" w14:textId="77777777" w:rsidR="00C77A5B" w:rsidRDefault="00300F0B">
      <w:r w:rsidRPr="00300F0B">
        <w:rPr>
          <w:rStyle w:val="Heading3Char"/>
        </w:rPr>
        <w:lastRenderedPageBreak/>
        <w:t>Radiation</w:t>
      </w:r>
      <w:r>
        <w:t xml:space="preserve"> — Side effects include fatigue, hair loss, skin problems (darkening, dryness, itchiness). </w:t>
      </w:r>
    </w:p>
    <w:p w14:paraId="5182C2C4" w14:textId="77777777" w:rsidR="00C77A5B" w:rsidRDefault="00300F0B">
      <w:r w:rsidRPr="00300F0B">
        <w:rPr>
          <w:rStyle w:val="Heading3Char"/>
        </w:rPr>
        <w:t>Surgery</w:t>
      </w:r>
      <w:r>
        <w:t xml:space="preserve"> — Pain and weakness are possible side effects of surgery. </w:t>
      </w:r>
    </w:p>
    <w:p w14:paraId="2076AAA7" w14:textId="77777777" w:rsidR="00C77A5B" w:rsidRDefault="00300F0B">
      <w:pPr>
        <w:pStyle w:val="Heading2"/>
      </w:pPr>
      <w:r>
        <w:t>What other resources are available?</w:t>
      </w:r>
    </w:p>
    <w:p w14:paraId="037D8D28" w14:textId="77777777" w:rsidR="00C77A5B" w:rsidRDefault="00300F0B">
      <w:r>
        <w:t>If you are diagnosed with cancer, it’s important to realize that you are not alone. You have your family and friends, and there are support groups for nearly every type of cancer. Ask your doctor for information about these groups. You can also contact your local chapter of the American Cancer Society for more information.</w:t>
      </w:r>
    </w:p>
    <w:p w14:paraId="029CEBC3" w14:textId="77777777" w:rsidR="00C77A5B" w:rsidRDefault="00C77A5B"/>
    <w:p w14:paraId="590D3C1B" w14:textId="77777777" w:rsidR="00C77A5B" w:rsidRDefault="00300F0B">
      <w:r>
        <w:t xml:space="preserve">In addition, your doctor can refer you to a social worker or a mental health professional, both of whom can help you deal with the emotional aspects of your diagnosis. The social worker can also help you with the practical and financial issues related to the </w:t>
      </w:r>
      <w:commentRangeStart w:id="2"/>
      <w:r>
        <w:t>disease</w:t>
      </w:r>
      <w:commentRangeEnd w:id="2"/>
      <w:r w:rsidR="00B46908">
        <w:rPr>
          <w:rStyle w:val="CommentReference"/>
          <w:rFonts w:eastAsiaTheme="majorEastAsia"/>
        </w:rPr>
        <w:commentReference w:id="2"/>
      </w:r>
      <w:r>
        <w:t>.</w:t>
      </w:r>
    </w:p>
    <w:p w14:paraId="500A90E2" w14:textId="77777777" w:rsidR="008604F6" w:rsidRDefault="00D059CF">
      <w:pPr>
        <w:pStyle w:val="Heading2"/>
      </w:pPr>
      <w:r>
        <w:t>Diagno</w:t>
      </w:r>
      <w:r w:rsidR="00B27406">
        <w:t xml:space="preserve">sis </w:t>
      </w:r>
    </w:p>
    <w:p w14:paraId="4064FE0D" w14:textId="77777777" w:rsidR="008604F6" w:rsidRDefault="008604F6"/>
    <w:p w14:paraId="7D730B4A" w14:textId="358B6201" w:rsidR="008604F6" w:rsidRDefault="00D059CF">
      <w:r>
        <w:t>This section of the Cancer Trends Progress Report - 2005 Update provides data on the rates of new cancers, based on the NCI Surveillance, Epidemiology, and End-Results (SEER) Program, by cancer site and by racial and ethnic group. Also included are data on the proportion of cancers diagnosed at a late stage for five of the major cancer sites where cancer screening has been shown or has been evaluated to make a difference in outcomes. Cancer sites include: female breast, colon, rectum, cervix, and prostate.</w:t>
      </w:r>
      <w:r w:rsidR="00661B04">
        <w:rPr>
          <w:rStyle w:val="FootnoteReference"/>
        </w:rPr>
        <w:footnoteReference w:id="1"/>
      </w:r>
      <w:r>
        <w:cr/>
      </w:r>
    </w:p>
    <w:p w14:paraId="349B1017" w14:textId="77777777" w:rsidR="00661B04" w:rsidRDefault="00661B04" w:rsidP="00661B04">
      <w:r>
        <w:t xml:space="preserve">Source: </w:t>
      </w:r>
      <w:sdt>
        <w:sdtPr>
          <w:id w:val="-1384475339"/>
          <w:citation/>
        </w:sdtPr>
        <w:sdtContent>
          <w:r>
            <w:fldChar w:fldCharType="begin"/>
          </w:r>
          <w:r>
            <w:instrText xml:space="preserve"> CITATION Can \l 1033 </w:instrText>
          </w:r>
          <w:r>
            <w:fldChar w:fldCharType="separate"/>
          </w:r>
          <w:r>
            <w:rPr>
              <w:noProof/>
            </w:rPr>
            <w:t>(Cancer)</w:t>
          </w:r>
          <w:r>
            <w:fldChar w:fldCharType="end"/>
          </w:r>
        </w:sdtContent>
      </w:sdt>
    </w:p>
    <w:p w14:paraId="2AA4509E" w14:textId="77777777" w:rsidR="008604F6" w:rsidRDefault="008604F6"/>
    <w:p w14:paraId="7CB5949D" w14:textId="77777777" w:rsidR="008604F6" w:rsidRDefault="00D059CF">
      <w:pPr>
        <w:pStyle w:val="Heading2"/>
      </w:pPr>
      <w:r>
        <w:t xml:space="preserve">Cancer: Choosing a Treatment Program </w:t>
      </w:r>
    </w:p>
    <w:p w14:paraId="4F77D223" w14:textId="7A39027C" w:rsidR="00B33F87" w:rsidRPr="00B33F87" w:rsidRDefault="00B33F87" w:rsidP="00B33F87">
      <w:r>
        <w:t xml:space="preserve">See also the section titled </w:t>
      </w:r>
      <w:r>
        <w:fldChar w:fldCharType="begin"/>
      </w:r>
      <w:r>
        <w:instrText xml:space="preserve"> REF _Ref289603546 \h </w:instrText>
      </w:r>
      <w:r>
        <w:fldChar w:fldCharType="separate"/>
      </w:r>
      <w:proofErr w:type="gramStart"/>
      <w:r>
        <w:t>What</w:t>
      </w:r>
      <w:proofErr w:type="gramEnd"/>
      <w:r>
        <w:t xml:space="preserve"> are the treatments for cancer?</w:t>
      </w:r>
      <w:r>
        <w:fldChar w:fldCharType="end"/>
      </w:r>
      <w:bookmarkStart w:id="3" w:name="_GoBack"/>
      <w:bookmarkEnd w:id="3"/>
    </w:p>
    <w:p w14:paraId="5D13355B" w14:textId="77777777" w:rsidR="008604F6" w:rsidRDefault="00D059CF">
      <w:r>
        <w:t>What are the different kinds of cancer treatment?</w:t>
      </w:r>
    </w:p>
    <w:p w14:paraId="44F2DAAC" w14:textId="77777777" w:rsidR="008604F6" w:rsidRDefault="00D059CF">
      <w:r>
        <w:t xml:space="preserve">Source: </w:t>
      </w:r>
      <w:hyperlink r:id="rId11" w:history="1">
        <w:r w:rsidRPr="00622C34">
          <w:rPr>
            <w:rStyle w:val="Hyperlink"/>
          </w:rPr>
          <w:t>http://familydoctor.org</w:t>
        </w:r>
      </w:hyperlink>
    </w:p>
    <w:p w14:paraId="33BBC091" w14:textId="77777777" w:rsidR="008604F6" w:rsidRDefault="008604F6"/>
    <w:p w14:paraId="44D74A79" w14:textId="77777777" w:rsidR="008604F6" w:rsidRDefault="00B27406">
      <w:pPr>
        <w:pStyle w:val="Heading2"/>
      </w:pPr>
      <w:r>
        <w:t>Statistics</w:t>
      </w:r>
    </w:p>
    <w:p w14:paraId="1250EEF5" w14:textId="77777777" w:rsidR="008604F6" w:rsidRDefault="008604F6"/>
    <w:p w14:paraId="6C9D9F80" w14:textId="76C2EBF0" w:rsidR="00661B04" w:rsidRDefault="00661B04" w:rsidP="00661B04">
      <w:pPr>
        <w:pStyle w:val="Caption"/>
        <w:keepNext/>
      </w:pPr>
      <w:bookmarkStart w:id="4" w:name="_Toc289603320"/>
      <w:proofErr w:type="gramStart"/>
      <w:r>
        <w:lastRenderedPageBreak/>
        <w:t xml:space="preserve">Table </w:t>
      </w:r>
      <w:fldSimple w:instr=" SEQ Table \* ARABIC ">
        <w:r>
          <w:rPr>
            <w:noProof/>
          </w:rPr>
          <w:t>1</w:t>
        </w:r>
      </w:fldSimple>
      <w:r>
        <w:t>.</w:t>
      </w:r>
      <w:proofErr w:type="gramEnd"/>
      <w:r>
        <w:t xml:space="preserve"> Cancer-related deaths 1990-1998</w:t>
      </w:r>
      <w:bookmarkEnd w:id="4"/>
    </w:p>
    <w:p w14:paraId="45EBEF2A" w14:textId="77777777" w:rsidR="008604F6" w:rsidRDefault="008E54C0">
      <w:r>
        <w:rPr>
          <w:noProof/>
        </w:rPr>
        <w:drawing>
          <wp:inline distT="0" distB="0" distL="0" distR="0">
            <wp:extent cx="5486400" cy="4464050"/>
            <wp:effectExtent l="0" t="0" r="0" b="2794"/>
            <wp:docPr id="5" name="cancerch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rchart1.gif"/>
                    <pic:cNvPicPr>
                      <a:picLocks noChangeAspect="1"/>
                    </pic:cNvPicPr>
                  </pic:nvPicPr>
                  <pic:blipFill>
                    <a:blip r:embed="rId12"/>
                    <a:srcRect/>
                    <a:stretch>
                      <a:fillRect/>
                    </a:stretch>
                  </pic:blipFill>
                  <pic:spPr>
                    <a:xfrm>
                      <a:off x="0" y="0"/>
                      <a:ext cx="5486400" cy="4464050"/>
                    </a:xfrm>
                    <a:prstGeom prst="rect">
                      <a:avLst/>
                    </a:prstGeom>
                  </pic:spPr>
                </pic:pic>
              </a:graphicData>
            </a:graphic>
          </wp:inline>
        </w:drawing>
      </w:r>
    </w:p>
    <w:p w14:paraId="07430703" w14:textId="77777777" w:rsidR="008604F6" w:rsidRDefault="008604F6"/>
    <w:p w14:paraId="1C1D4AB0" w14:textId="64B9942B" w:rsidR="00661B04" w:rsidRDefault="00661B04" w:rsidP="00661B04">
      <w:pPr>
        <w:pStyle w:val="Caption"/>
        <w:keepNext/>
      </w:pPr>
      <w:bookmarkStart w:id="5" w:name="_Toc289603321"/>
      <w:proofErr w:type="gramStart"/>
      <w:r>
        <w:lastRenderedPageBreak/>
        <w:t xml:space="preserve">Figure </w:t>
      </w:r>
      <w:fldSimple w:instr=" SEQ Figure \* ARABIC ">
        <w:r>
          <w:rPr>
            <w:noProof/>
          </w:rPr>
          <w:t>1</w:t>
        </w:r>
      </w:fldSimple>
      <w:r>
        <w:t>.</w:t>
      </w:r>
      <w:proofErr w:type="gramEnd"/>
      <w:r>
        <w:t xml:space="preserve"> Prostate cancer deaths</w:t>
      </w:r>
      <w:bookmarkEnd w:id="5"/>
    </w:p>
    <w:p w14:paraId="3170AF05" w14:textId="77777777" w:rsidR="008604F6" w:rsidRDefault="008E54C0">
      <w:r>
        <w:rPr>
          <w:noProof/>
        </w:rPr>
        <w:drawing>
          <wp:inline distT="0" distB="0" distL="0" distR="0">
            <wp:extent cx="4667250" cy="6124575"/>
            <wp:effectExtent l="0" t="0" r="762" b="1905"/>
            <wp:docPr id="6" name="cancercha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rchart2.gif"/>
                    <pic:cNvPicPr>
                      <a:picLocks noChangeAspect="1"/>
                    </pic:cNvPicPr>
                  </pic:nvPicPr>
                  <pic:blipFill>
                    <a:blip r:embed="rId13"/>
                    <a:srcRect/>
                    <a:stretch>
                      <a:fillRect/>
                    </a:stretch>
                  </pic:blipFill>
                  <pic:spPr>
                    <a:xfrm>
                      <a:off x="0" y="0"/>
                      <a:ext cx="4667250" cy="6124575"/>
                    </a:xfrm>
                    <a:prstGeom prst="rect">
                      <a:avLst/>
                    </a:prstGeom>
                  </pic:spPr>
                </pic:pic>
              </a:graphicData>
            </a:graphic>
          </wp:inline>
        </w:drawing>
      </w:r>
    </w:p>
    <w:p w14:paraId="4AF71DBF" w14:textId="77777777" w:rsidR="008604F6" w:rsidRDefault="008604F6"/>
    <w:p w14:paraId="72954786" w14:textId="0B192CC7" w:rsidR="00661B04" w:rsidRDefault="00661B04" w:rsidP="00661B04">
      <w:pPr>
        <w:pStyle w:val="Caption"/>
        <w:keepNext/>
      </w:pPr>
      <w:bookmarkStart w:id="6" w:name="_Toc289603322"/>
      <w:proofErr w:type="gramStart"/>
      <w:r>
        <w:lastRenderedPageBreak/>
        <w:t xml:space="preserve">Figure </w:t>
      </w:r>
      <w:fldSimple w:instr=" SEQ Figure \* ARABIC ">
        <w:r>
          <w:rPr>
            <w:noProof/>
          </w:rPr>
          <w:t>2</w:t>
        </w:r>
      </w:fldSimple>
      <w:r>
        <w:t>.</w:t>
      </w:r>
      <w:proofErr w:type="gramEnd"/>
      <w:r>
        <w:t xml:space="preserve"> Female breast cancer deaths</w:t>
      </w:r>
      <w:bookmarkEnd w:id="6"/>
    </w:p>
    <w:p w14:paraId="053CF471" w14:textId="77777777" w:rsidR="008604F6" w:rsidRDefault="008E54C0">
      <w:r>
        <w:rPr>
          <w:noProof/>
        </w:rPr>
        <w:drawing>
          <wp:inline distT="0" distB="0" distL="0" distR="0">
            <wp:extent cx="4524375" cy="6067425"/>
            <wp:effectExtent l="0" t="0" r="1905" b="4191"/>
            <wp:docPr id="27" name="cancerchar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rchart3.gif"/>
                    <pic:cNvPicPr>
                      <a:picLocks noChangeAspect="1"/>
                    </pic:cNvPicPr>
                  </pic:nvPicPr>
                  <pic:blipFill>
                    <a:blip r:embed="rId14"/>
                    <a:srcRect/>
                    <a:stretch>
                      <a:fillRect/>
                    </a:stretch>
                  </pic:blipFill>
                  <pic:spPr>
                    <a:xfrm>
                      <a:off x="0" y="0"/>
                      <a:ext cx="4524375" cy="6067425"/>
                    </a:xfrm>
                    <a:prstGeom prst="rect">
                      <a:avLst/>
                    </a:prstGeom>
                  </pic:spPr>
                </pic:pic>
              </a:graphicData>
            </a:graphic>
          </wp:inline>
        </w:drawing>
      </w:r>
    </w:p>
    <w:p w14:paraId="0E7A548B" w14:textId="77777777" w:rsidR="008604F6" w:rsidRDefault="008604F6"/>
    <w:p w14:paraId="060A0289" w14:textId="77777777" w:rsidR="008604F6" w:rsidRDefault="008604F6"/>
    <w:p w14:paraId="490FF16C" w14:textId="77777777" w:rsidR="008604F6" w:rsidRDefault="008604F6"/>
    <w:p w14:paraId="03ADAA28" w14:textId="77777777" w:rsidR="008604F6" w:rsidRDefault="009C32AB">
      <w:pPr>
        <w:pStyle w:val="Heading2"/>
      </w:pPr>
      <w:r>
        <w:t>Tobacco and Cancer</w:t>
      </w:r>
    </w:p>
    <w:p w14:paraId="386585EA" w14:textId="77777777" w:rsidR="008604F6" w:rsidRDefault="009C32AB">
      <w:r>
        <w:t xml:space="preserve"> </w:t>
      </w:r>
      <w:r>
        <w:cr/>
        <w:t xml:space="preserve">Smoking damages nearly every organ in the human body, is linked to at least 10 different cancers, and accounts for some 30% of all cancer deaths. And it costs billions of dollars each year. Yet one in four Americans still light up. If you or someone you love uses tobacco, </w:t>
      </w:r>
      <w:proofErr w:type="gramStart"/>
      <w:r>
        <w:t>here's</w:t>
      </w:r>
      <w:proofErr w:type="gramEnd"/>
      <w:r>
        <w:t xml:space="preserve"> what you need to know about how tobacco kills, and how to get the help </w:t>
      </w:r>
      <w:r>
        <w:lastRenderedPageBreak/>
        <w:t xml:space="preserve">you need to quit. </w:t>
      </w:r>
      <w:r>
        <w:cr/>
      </w:r>
    </w:p>
    <w:p w14:paraId="29CF437E" w14:textId="77777777" w:rsidR="008604F6" w:rsidRDefault="009C32AB">
      <w:pPr>
        <w:pStyle w:val="Heading2"/>
      </w:pPr>
      <w:r>
        <w:t>Sun Safety</w:t>
      </w:r>
    </w:p>
    <w:p w14:paraId="0F5CF851" w14:textId="77777777" w:rsidR="008604F6" w:rsidRDefault="008604F6"/>
    <w:p w14:paraId="7CAEF019" w14:textId="77777777" w:rsidR="008604F6" w:rsidRDefault="009C32AB">
      <w:proofErr w:type="gramStart"/>
      <w:r>
        <w:t>A sunburn</w:t>
      </w:r>
      <w:proofErr w:type="gramEnd"/>
      <w:r>
        <w:t xml:space="preserve"> will fade, but damage to deeper layers of skin remains and can eventually cause cancer. That's why sun-safe habits should begin in childhood and last a lifetime.</w:t>
      </w:r>
    </w:p>
    <w:p w14:paraId="5E3DE385" w14:textId="77777777" w:rsidR="008604F6" w:rsidRDefault="008604F6"/>
    <w:p w14:paraId="074E49A6" w14:textId="77777777" w:rsidR="008604F6" w:rsidRDefault="009C32AB">
      <w:pPr>
        <w:pStyle w:val="Heading2"/>
      </w:pPr>
      <w:r>
        <w:t xml:space="preserve">Food and Fitness </w:t>
      </w:r>
    </w:p>
    <w:p w14:paraId="616C2119" w14:textId="77777777" w:rsidR="008604F6" w:rsidRDefault="009C32AB">
      <w:r>
        <w:t xml:space="preserve"> </w:t>
      </w:r>
    </w:p>
    <w:p w14:paraId="0C3E93FA" w14:textId="77777777" w:rsidR="008604F6" w:rsidRDefault="009C32AB">
      <w:r>
        <w:t xml:space="preserve">Eating right, being active, and maintaining </w:t>
      </w:r>
      <w:proofErr w:type="gramStart"/>
      <w:r>
        <w:t>a healthy weight are</w:t>
      </w:r>
      <w:proofErr w:type="gramEnd"/>
      <w:r>
        <w:t xml:space="preserve"> important ways to reduce your risk of cancer—as well as heart disease and diabetes. Learn the American Cancer Society's guidelines for diet and activity and find tips for a healthy lifestyle and community.  </w:t>
      </w:r>
    </w:p>
    <w:p w14:paraId="57BF93C4" w14:textId="77777777" w:rsidR="008604F6" w:rsidRDefault="008604F6"/>
    <w:p w14:paraId="6B94BE03" w14:textId="77777777" w:rsidR="008604F6" w:rsidRDefault="009C32AB">
      <w:pPr>
        <w:pStyle w:val="Heading2"/>
      </w:pPr>
      <w:r>
        <w:t xml:space="preserve">Early Detection </w:t>
      </w:r>
    </w:p>
    <w:p w14:paraId="444A63F0" w14:textId="77777777" w:rsidR="008604F6" w:rsidRDefault="009C32AB">
      <w:r>
        <w:t xml:space="preserve"> </w:t>
      </w:r>
    </w:p>
    <w:p w14:paraId="74E8C8EC" w14:textId="77777777" w:rsidR="008604F6" w:rsidRDefault="009C32AB">
      <w:r>
        <w:t xml:space="preserve">If you can't prevent cancer, the next best thing you can do to protect your health is to detect it early. Recognizing symptoms, getting regular check-ups, and performing self-exams are just a few ways you can do this. </w:t>
      </w:r>
    </w:p>
    <w:p w14:paraId="217104AA" w14:textId="77777777" w:rsidR="008604F6" w:rsidRDefault="008604F6"/>
    <w:p w14:paraId="07CCBC36" w14:textId="77777777" w:rsidR="008604F6" w:rsidRDefault="009C32AB">
      <w:r>
        <w:t xml:space="preserve">Source:  </w:t>
      </w:r>
      <w:hyperlink r:id="rId15" w:history="1">
        <w:r w:rsidRPr="00622C34">
          <w:rPr>
            <w:rStyle w:val="Hyperlink"/>
          </w:rPr>
          <w:t>www.cancer.org</w:t>
        </w:r>
      </w:hyperlink>
    </w:p>
    <w:p w14:paraId="545D1DE9" w14:textId="2746710A" w:rsidR="00661B04" w:rsidRDefault="00661B04">
      <w:r>
        <w:br w:type="page"/>
      </w:r>
    </w:p>
    <w:sdt>
      <w:sdtPr>
        <w:id w:val="-1587136872"/>
        <w:docPartObj>
          <w:docPartGallery w:val="Bibliographies"/>
          <w:docPartUnique/>
        </w:docPartObj>
      </w:sdtPr>
      <w:sdtEndPr>
        <w:rPr>
          <w:rFonts w:ascii="Times New Roman" w:eastAsia="Times New Roman" w:hAnsi="Times New Roman" w:cs="Times New Roman"/>
          <w:b w:val="0"/>
          <w:bCs w:val="0"/>
          <w:color w:val="auto"/>
          <w:sz w:val="24"/>
          <w:szCs w:val="24"/>
        </w:rPr>
      </w:sdtEndPr>
      <w:sdtContent>
        <w:p w14:paraId="1D512F46" w14:textId="7BC5073E" w:rsidR="00661B04" w:rsidRDefault="00661B04">
          <w:pPr>
            <w:pStyle w:val="Heading1"/>
          </w:pPr>
          <w:r>
            <w:t>Bibliography</w:t>
          </w:r>
        </w:p>
        <w:sdt>
          <w:sdtPr>
            <w:id w:val="111145805"/>
            <w:bibliography/>
          </w:sdtPr>
          <w:sdtContent>
            <w:p w14:paraId="53B1704C" w14:textId="77777777" w:rsidR="00661B04" w:rsidRDefault="00661B04" w:rsidP="00661B04">
              <w:pPr>
                <w:pStyle w:val="Bibliography"/>
                <w:ind w:left="720" w:hanging="720"/>
                <w:rPr>
                  <w:noProof/>
                </w:rPr>
              </w:pPr>
              <w:r>
                <w:fldChar w:fldCharType="begin"/>
              </w:r>
              <w:r>
                <w:instrText xml:space="preserve"> BIBLIOGRAPHY </w:instrText>
              </w:r>
              <w:r>
                <w:fldChar w:fldCharType="separate"/>
              </w:r>
              <w:r>
                <w:rPr>
                  <w:noProof/>
                </w:rPr>
                <w:t>Cancer. (n.d.). Retrieved from www.cancer.gov</w:t>
              </w:r>
            </w:p>
            <w:p w14:paraId="592DEC06" w14:textId="77777777" w:rsidR="00661B04" w:rsidRDefault="00661B04" w:rsidP="00661B04">
              <w:pPr>
                <w:pStyle w:val="Bibliography"/>
                <w:ind w:left="720" w:hanging="720"/>
                <w:rPr>
                  <w:noProof/>
                </w:rPr>
              </w:pPr>
              <w:r>
                <w:rPr>
                  <w:noProof/>
                </w:rPr>
                <w:t>Cancer. (n.d.). Retrieved from www.cancer.gov</w:t>
              </w:r>
            </w:p>
            <w:p w14:paraId="4E8F5763" w14:textId="51C488E8" w:rsidR="00661B04" w:rsidRDefault="00661B04" w:rsidP="00661B04">
              <w:r>
                <w:rPr>
                  <w:b/>
                  <w:bCs/>
                  <w:noProof/>
                </w:rPr>
                <w:fldChar w:fldCharType="end"/>
              </w:r>
            </w:p>
          </w:sdtContent>
        </w:sdt>
      </w:sdtContent>
    </w:sdt>
    <w:p w14:paraId="546B565D" w14:textId="77777777" w:rsidR="008604F6" w:rsidRDefault="008604F6"/>
    <w:sectPr w:rsidR="008604F6" w:rsidSect="00661B04">
      <w:pgSz w:w="12240" w:h="15840"/>
      <w:pgMar w:top="1440" w:right="1800" w:bottom="1440" w:left="180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ohn Q. Student" w:date="2006-10-15T19:04:00Z" w:initials="JQS">
    <w:p w14:paraId="6BC7AE5A" w14:textId="77777777" w:rsidR="00C77A5B" w:rsidRDefault="00B46908">
      <w:r>
        <w:rPr>
          <w:rStyle w:val="CommentReference"/>
          <w:rFonts w:eastAsiaTheme="majorEastAsia"/>
        </w:rPr>
        <w:annotationRef/>
      </w:r>
      <w:r>
        <w:t xml:space="preserve">Source: </w:t>
      </w:r>
      <w:hyperlink r:id="rId1" w:history="1">
        <w:r w:rsidRPr="00A74A28">
          <w:rPr>
            <w:rStyle w:val="Hyperlink"/>
          </w:rPr>
          <w:t>http://www.clevelandclinic.org/health/health-info/docs/3700/3778.asp?index=12194</w:t>
        </w:r>
      </w:hyperlink>
    </w:p>
    <w:p w14:paraId="66789BAB" w14:textId="77777777" w:rsidR="00C77A5B" w:rsidRDefault="00C77A5B">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6ECFB" w14:textId="77777777" w:rsidR="00AA5613" w:rsidRDefault="00AA5613" w:rsidP="00661B04">
      <w:r>
        <w:separator/>
      </w:r>
    </w:p>
  </w:endnote>
  <w:endnote w:type="continuationSeparator" w:id="0">
    <w:p w14:paraId="3D134E42" w14:textId="77777777" w:rsidR="00AA5613" w:rsidRDefault="00AA5613" w:rsidP="0066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3CC40" w14:textId="77777777" w:rsidR="00AA5613" w:rsidRDefault="00AA5613" w:rsidP="00661B04">
      <w:r>
        <w:separator/>
      </w:r>
    </w:p>
  </w:footnote>
  <w:footnote w:type="continuationSeparator" w:id="0">
    <w:p w14:paraId="07E7ADC5" w14:textId="77777777" w:rsidR="00AA5613" w:rsidRDefault="00AA5613" w:rsidP="00661B04">
      <w:r>
        <w:continuationSeparator/>
      </w:r>
    </w:p>
  </w:footnote>
  <w:footnote w:id="1">
    <w:p w14:paraId="4819F7DB" w14:textId="77777777" w:rsidR="00661B04" w:rsidRDefault="00661B04" w:rsidP="00661B04">
      <w:r>
        <w:rPr>
          <w:rStyle w:val="FootnoteReference"/>
        </w:rPr>
        <w:footnoteRef/>
      </w:r>
      <w:r>
        <w:t xml:space="preserve"> </w:t>
      </w:r>
      <w:r>
        <w:t xml:space="preserve">Source: </w:t>
      </w:r>
      <w:sdt>
        <w:sdtPr>
          <w:id w:val="-1898500044"/>
          <w:citation/>
        </w:sdtPr>
        <w:sdtContent>
          <w:r>
            <w:fldChar w:fldCharType="begin"/>
          </w:r>
          <w:r>
            <w:instrText xml:space="preserve"> CITATION Can \l 1033 </w:instrText>
          </w:r>
          <w:r>
            <w:fldChar w:fldCharType="separate"/>
          </w:r>
          <w:r>
            <w:rPr>
              <w:noProof/>
            </w:rPr>
            <w:t>(Cancer)</w:t>
          </w:r>
          <w:r>
            <w:fldChar w:fldCharType="end"/>
          </w:r>
        </w:sdtContent>
      </w:sdt>
    </w:p>
    <w:p w14:paraId="3F3B9089" w14:textId="7BC9A7CE" w:rsidR="00661B04" w:rsidRDefault="00661B0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alwaysMergeEmptyNamespac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923B6"/>
    <w:rsid w:val="00003462"/>
    <w:rsid w:val="00030181"/>
    <w:rsid w:val="00030CA8"/>
    <w:rsid w:val="00034268"/>
    <w:rsid w:val="0004746D"/>
    <w:rsid w:val="00051C39"/>
    <w:rsid w:val="000A0447"/>
    <w:rsid w:val="000A1F63"/>
    <w:rsid w:val="000C50FE"/>
    <w:rsid w:val="000D51DB"/>
    <w:rsid w:val="00116337"/>
    <w:rsid w:val="00143395"/>
    <w:rsid w:val="00144A5E"/>
    <w:rsid w:val="001F112C"/>
    <w:rsid w:val="001F69CC"/>
    <w:rsid w:val="00204D50"/>
    <w:rsid w:val="00225BAC"/>
    <w:rsid w:val="00280F26"/>
    <w:rsid w:val="002A56D9"/>
    <w:rsid w:val="002A59A5"/>
    <w:rsid w:val="002B07AF"/>
    <w:rsid w:val="002B2702"/>
    <w:rsid w:val="002C5F5A"/>
    <w:rsid w:val="002D3470"/>
    <w:rsid w:val="00300F0B"/>
    <w:rsid w:val="00330C7B"/>
    <w:rsid w:val="00333954"/>
    <w:rsid w:val="00354EA1"/>
    <w:rsid w:val="00356F2F"/>
    <w:rsid w:val="00364C39"/>
    <w:rsid w:val="003A4778"/>
    <w:rsid w:val="003D6D65"/>
    <w:rsid w:val="003F1C8E"/>
    <w:rsid w:val="0040064D"/>
    <w:rsid w:val="00404809"/>
    <w:rsid w:val="00405CBD"/>
    <w:rsid w:val="004173B0"/>
    <w:rsid w:val="004B054D"/>
    <w:rsid w:val="004C3E86"/>
    <w:rsid w:val="004C652F"/>
    <w:rsid w:val="00501922"/>
    <w:rsid w:val="00503851"/>
    <w:rsid w:val="00504341"/>
    <w:rsid w:val="00505717"/>
    <w:rsid w:val="00520344"/>
    <w:rsid w:val="00522E4F"/>
    <w:rsid w:val="005945B3"/>
    <w:rsid w:val="00596753"/>
    <w:rsid w:val="005B2298"/>
    <w:rsid w:val="005B6FBD"/>
    <w:rsid w:val="005D54F7"/>
    <w:rsid w:val="005D6840"/>
    <w:rsid w:val="0060131C"/>
    <w:rsid w:val="00626AA9"/>
    <w:rsid w:val="006520CD"/>
    <w:rsid w:val="00652B08"/>
    <w:rsid w:val="00661B04"/>
    <w:rsid w:val="0066358A"/>
    <w:rsid w:val="00673A40"/>
    <w:rsid w:val="00675071"/>
    <w:rsid w:val="00677A65"/>
    <w:rsid w:val="00683507"/>
    <w:rsid w:val="00684431"/>
    <w:rsid w:val="00687B57"/>
    <w:rsid w:val="00697EA8"/>
    <w:rsid w:val="006A7DFA"/>
    <w:rsid w:val="006B0F06"/>
    <w:rsid w:val="006E373D"/>
    <w:rsid w:val="006F326F"/>
    <w:rsid w:val="006F4C31"/>
    <w:rsid w:val="0070612B"/>
    <w:rsid w:val="00706B22"/>
    <w:rsid w:val="00720C8D"/>
    <w:rsid w:val="00721668"/>
    <w:rsid w:val="00726320"/>
    <w:rsid w:val="00755265"/>
    <w:rsid w:val="00765EF3"/>
    <w:rsid w:val="0076607F"/>
    <w:rsid w:val="00771E39"/>
    <w:rsid w:val="0079229E"/>
    <w:rsid w:val="00795151"/>
    <w:rsid w:val="00796221"/>
    <w:rsid w:val="007C2A74"/>
    <w:rsid w:val="007C7C07"/>
    <w:rsid w:val="007D3FC2"/>
    <w:rsid w:val="008041FD"/>
    <w:rsid w:val="008113BE"/>
    <w:rsid w:val="00815B17"/>
    <w:rsid w:val="00840109"/>
    <w:rsid w:val="008604F6"/>
    <w:rsid w:val="00861DC5"/>
    <w:rsid w:val="00871CA3"/>
    <w:rsid w:val="008C271A"/>
    <w:rsid w:val="008C7A6E"/>
    <w:rsid w:val="008E0E25"/>
    <w:rsid w:val="008E4602"/>
    <w:rsid w:val="008E54C0"/>
    <w:rsid w:val="00942AE2"/>
    <w:rsid w:val="00942D54"/>
    <w:rsid w:val="0096010F"/>
    <w:rsid w:val="00975A84"/>
    <w:rsid w:val="009B40E2"/>
    <w:rsid w:val="009C32AB"/>
    <w:rsid w:val="009E4815"/>
    <w:rsid w:val="00A05C89"/>
    <w:rsid w:val="00A208A6"/>
    <w:rsid w:val="00A24AC6"/>
    <w:rsid w:val="00A259EF"/>
    <w:rsid w:val="00A61740"/>
    <w:rsid w:val="00A76330"/>
    <w:rsid w:val="00A9666E"/>
    <w:rsid w:val="00AA467A"/>
    <w:rsid w:val="00AA5613"/>
    <w:rsid w:val="00B27406"/>
    <w:rsid w:val="00B33F87"/>
    <w:rsid w:val="00B41C0C"/>
    <w:rsid w:val="00B46908"/>
    <w:rsid w:val="00B53F33"/>
    <w:rsid w:val="00B6214C"/>
    <w:rsid w:val="00BA2D01"/>
    <w:rsid w:val="00BA46E4"/>
    <w:rsid w:val="00BB02B3"/>
    <w:rsid w:val="00BB0E3D"/>
    <w:rsid w:val="00BE367A"/>
    <w:rsid w:val="00C04BBA"/>
    <w:rsid w:val="00C21D9D"/>
    <w:rsid w:val="00C43392"/>
    <w:rsid w:val="00C461BC"/>
    <w:rsid w:val="00C46BC9"/>
    <w:rsid w:val="00C50964"/>
    <w:rsid w:val="00C53BA3"/>
    <w:rsid w:val="00C54501"/>
    <w:rsid w:val="00C76C55"/>
    <w:rsid w:val="00C77A5B"/>
    <w:rsid w:val="00CA5C4A"/>
    <w:rsid w:val="00D0558C"/>
    <w:rsid w:val="00D059CF"/>
    <w:rsid w:val="00D10D83"/>
    <w:rsid w:val="00D133AA"/>
    <w:rsid w:val="00D22636"/>
    <w:rsid w:val="00D74E51"/>
    <w:rsid w:val="00D823F4"/>
    <w:rsid w:val="00DA5387"/>
    <w:rsid w:val="00DA656C"/>
    <w:rsid w:val="00DB724C"/>
    <w:rsid w:val="00DC0959"/>
    <w:rsid w:val="00DC75E0"/>
    <w:rsid w:val="00DD1562"/>
    <w:rsid w:val="00DF6721"/>
    <w:rsid w:val="00E64736"/>
    <w:rsid w:val="00E935EA"/>
    <w:rsid w:val="00E96751"/>
    <w:rsid w:val="00EE31EF"/>
    <w:rsid w:val="00F140E3"/>
    <w:rsid w:val="00F27170"/>
    <w:rsid w:val="00F3174E"/>
    <w:rsid w:val="00F418EC"/>
    <w:rsid w:val="00F44752"/>
    <w:rsid w:val="00F512E9"/>
    <w:rsid w:val="00F602D6"/>
    <w:rsid w:val="00F923B6"/>
    <w:rsid w:val="00FB0847"/>
    <w:rsid w:val="00FD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F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20"/>
    <w:rPr>
      <w:sz w:val="24"/>
      <w:szCs w:val="24"/>
    </w:rPr>
  </w:style>
  <w:style w:type="paragraph" w:styleId="Heading1">
    <w:name w:val="heading 1"/>
    <w:basedOn w:val="Normal"/>
    <w:next w:val="Normal"/>
    <w:link w:val="Heading1Char"/>
    <w:uiPriority w:val="9"/>
    <w:qFormat/>
    <w:rsid w:val="00661B04"/>
    <w:pPr>
      <w:keepNext/>
      <w:keepLines/>
      <w:spacing w:before="48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qFormat/>
    <w:rsid w:val="007061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61B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61BC"/>
    <w:rPr>
      <w:color w:val="0000FF"/>
      <w:u w:val="single"/>
    </w:rPr>
  </w:style>
  <w:style w:type="character" w:customStyle="1" w:styleId="Heading2Char">
    <w:name w:val="Heading 2 Char"/>
    <w:basedOn w:val="DefaultParagraphFont"/>
    <w:link w:val="Heading2"/>
    <w:rsid w:val="0070612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B27406"/>
    <w:rPr>
      <w:rFonts w:ascii="Tahoma" w:hAnsi="Tahoma" w:cs="Tahoma"/>
      <w:sz w:val="16"/>
      <w:szCs w:val="16"/>
    </w:rPr>
  </w:style>
  <w:style w:type="character" w:customStyle="1" w:styleId="BalloonTextChar">
    <w:name w:val="Balloon Text Char"/>
    <w:basedOn w:val="DefaultParagraphFont"/>
    <w:link w:val="BalloonText"/>
    <w:rsid w:val="00B27406"/>
    <w:rPr>
      <w:rFonts w:ascii="Tahoma" w:hAnsi="Tahoma" w:cs="Tahoma"/>
      <w:sz w:val="16"/>
      <w:szCs w:val="16"/>
    </w:rPr>
  </w:style>
  <w:style w:type="character" w:customStyle="1" w:styleId="Heading1Char">
    <w:name w:val="Heading 1 Char"/>
    <w:basedOn w:val="DefaultParagraphFont"/>
    <w:link w:val="Heading1"/>
    <w:uiPriority w:val="9"/>
    <w:rsid w:val="00661B04"/>
    <w:rPr>
      <w:rFonts w:asciiTheme="majorHAnsi" w:eastAsiaTheme="majorEastAsia" w:hAnsiTheme="majorHAnsi" w:cstheme="majorBidi"/>
      <w:b/>
      <w:bCs/>
      <w:color w:val="345A8A" w:themeColor="accent1" w:themeShade="B5"/>
      <w:sz w:val="28"/>
      <w:szCs w:val="28"/>
    </w:rPr>
  </w:style>
  <w:style w:type="character" w:customStyle="1" w:styleId="Heading3Char">
    <w:name w:val="Heading 3 Char"/>
    <w:basedOn w:val="DefaultParagraphFont"/>
    <w:link w:val="Heading3"/>
    <w:rsid w:val="00661B0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661B04"/>
    <w:rPr>
      <w:sz w:val="16"/>
      <w:szCs w:val="16"/>
    </w:rPr>
  </w:style>
  <w:style w:type="paragraph" w:styleId="CommentText">
    <w:name w:val="annotation text"/>
    <w:basedOn w:val="Normal"/>
    <w:link w:val="CommentTextChar"/>
    <w:rsid w:val="00661B04"/>
    <w:rPr>
      <w:sz w:val="20"/>
      <w:szCs w:val="20"/>
    </w:rPr>
  </w:style>
  <w:style w:type="character" w:customStyle="1" w:styleId="CommentTextChar">
    <w:name w:val="Comment Text Char"/>
    <w:basedOn w:val="DefaultParagraphFont"/>
    <w:link w:val="CommentText"/>
    <w:rsid w:val="00661B04"/>
  </w:style>
  <w:style w:type="paragraph" w:styleId="CommentSubject">
    <w:name w:val="annotation subject"/>
    <w:basedOn w:val="CommentText"/>
    <w:next w:val="CommentText"/>
    <w:link w:val="CommentSubjectChar"/>
    <w:rsid w:val="00661B04"/>
    <w:rPr>
      <w:b/>
      <w:bCs/>
    </w:rPr>
  </w:style>
  <w:style w:type="character" w:customStyle="1" w:styleId="CommentSubjectChar">
    <w:name w:val="Comment Subject Char"/>
    <w:basedOn w:val="CommentTextChar"/>
    <w:link w:val="CommentSubject"/>
    <w:rsid w:val="00661B04"/>
    <w:rPr>
      <w:b/>
      <w:bCs/>
    </w:rPr>
  </w:style>
  <w:style w:type="paragraph" w:styleId="FootnoteText">
    <w:name w:val="footnote text"/>
    <w:basedOn w:val="Normal"/>
    <w:link w:val="FootnoteTextChar"/>
    <w:rsid w:val="00661B04"/>
    <w:rPr>
      <w:sz w:val="20"/>
      <w:szCs w:val="20"/>
    </w:rPr>
  </w:style>
  <w:style w:type="character" w:customStyle="1" w:styleId="FootnoteTextChar">
    <w:name w:val="Footnote Text Char"/>
    <w:basedOn w:val="DefaultParagraphFont"/>
    <w:link w:val="FootnoteText"/>
    <w:rsid w:val="00661B04"/>
  </w:style>
  <w:style w:type="character" w:styleId="FootnoteReference">
    <w:name w:val="footnote reference"/>
    <w:basedOn w:val="DefaultParagraphFont"/>
    <w:rsid w:val="00661B04"/>
    <w:rPr>
      <w:vertAlign w:val="superscript"/>
    </w:rPr>
  </w:style>
  <w:style w:type="paragraph" w:styleId="Bibliography">
    <w:name w:val="Bibliography"/>
    <w:basedOn w:val="Normal"/>
    <w:next w:val="Normal"/>
    <w:uiPriority w:val="37"/>
    <w:unhideWhenUsed/>
    <w:rsid w:val="00661B04"/>
  </w:style>
  <w:style w:type="paragraph" w:styleId="Caption">
    <w:name w:val="caption"/>
    <w:basedOn w:val="Normal"/>
    <w:next w:val="Normal"/>
    <w:semiHidden/>
    <w:unhideWhenUsed/>
    <w:qFormat/>
    <w:rsid w:val="00661B04"/>
    <w:pPr>
      <w:spacing w:after="200"/>
    </w:pPr>
    <w:rPr>
      <w:b/>
      <w:bCs/>
      <w:color w:val="4F81BD" w:themeColor="accent1"/>
      <w:sz w:val="18"/>
      <w:szCs w:val="18"/>
    </w:rPr>
  </w:style>
  <w:style w:type="paragraph" w:styleId="NoSpacing">
    <w:name w:val="No Spacing"/>
    <w:link w:val="NoSpacingChar"/>
    <w:uiPriority w:val="1"/>
    <w:qFormat/>
    <w:rsid w:val="00661B0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61B04"/>
    <w:rPr>
      <w:rFonts w:asciiTheme="minorHAnsi" w:eastAsiaTheme="minorEastAsia" w:hAnsiTheme="minorHAnsi" w:cstheme="minorBidi"/>
      <w:sz w:val="22"/>
      <w:szCs w:val="22"/>
      <w:lang w:eastAsia="ja-JP"/>
    </w:rPr>
  </w:style>
  <w:style w:type="paragraph" w:styleId="TableofFigures">
    <w:name w:val="table of figures"/>
    <w:basedOn w:val="Normal"/>
    <w:next w:val="Normal"/>
    <w:uiPriority w:val="99"/>
    <w:rsid w:val="00661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20"/>
    <w:rPr>
      <w:sz w:val="24"/>
      <w:szCs w:val="24"/>
    </w:rPr>
  </w:style>
  <w:style w:type="paragraph" w:styleId="Heading1">
    <w:name w:val="heading 1"/>
    <w:basedOn w:val="Normal"/>
    <w:next w:val="Normal"/>
    <w:link w:val="Heading1Char"/>
    <w:uiPriority w:val="9"/>
    <w:qFormat/>
    <w:rsid w:val="00661B04"/>
    <w:pPr>
      <w:keepNext/>
      <w:keepLines/>
      <w:spacing w:before="480"/>
      <w:outlineLvl w:val="0"/>
    </w:pPr>
    <w:rPr>
      <w:rFonts w:asciiTheme="majorHAnsi" w:eastAsiaTheme="majorEastAsia" w:hAnsiTheme="majorHAnsi" w:cstheme="majorBidi"/>
      <w:b/>
      <w:bCs/>
      <w:color w:val="345A8A" w:themeColor="accent1" w:themeShade="B5"/>
      <w:sz w:val="28"/>
      <w:szCs w:val="28"/>
    </w:rPr>
  </w:style>
  <w:style w:type="paragraph" w:styleId="Heading2">
    <w:name w:val="heading 2"/>
    <w:basedOn w:val="Normal"/>
    <w:next w:val="Normal"/>
    <w:link w:val="Heading2Char"/>
    <w:qFormat/>
    <w:rsid w:val="007061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61B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461BC"/>
    <w:rPr>
      <w:color w:val="0000FF"/>
      <w:u w:val="single"/>
    </w:rPr>
  </w:style>
  <w:style w:type="character" w:customStyle="1" w:styleId="Heading2Char">
    <w:name w:val="Heading 2 Char"/>
    <w:basedOn w:val="DefaultParagraphFont"/>
    <w:link w:val="Heading2"/>
    <w:rsid w:val="0070612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B27406"/>
    <w:rPr>
      <w:rFonts w:ascii="Tahoma" w:hAnsi="Tahoma" w:cs="Tahoma"/>
      <w:sz w:val="16"/>
      <w:szCs w:val="16"/>
    </w:rPr>
  </w:style>
  <w:style w:type="character" w:customStyle="1" w:styleId="BalloonTextChar">
    <w:name w:val="Balloon Text Char"/>
    <w:basedOn w:val="DefaultParagraphFont"/>
    <w:link w:val="BalloonText"/>
    <w:rsid w:val="00B27406"/>
    <w:rPr>
      <w:rFonts w:ascii="Tahoma" w:hAnsi="Tahoma" w:cs="Tahoma"/>
      <w:sz w:val="16"/>
      <w:szCs w:val="16"/>
    </w:rPr>
  </w:style>
  <w:style w:type="character" w:customStyle="1" w:styleId="Heading1Char">
    <w:name w:val="Heading 1 Char"/>
    <w:basedOn w:val="DefaultParagraphFont"/>
    <w:link w:val="Heading1"/>
    <w:uiPriority w:val="9"/>
    <w:rsid w:val="00661B04"/>
    <w:rPr>
      <w:rFonts w:asciiTheme="majorHAnsi" w:eastAsiaTheme="majorEastAsia" w:hAnsiTheme="majorHAnsi" w:cstheme="majorBidi"/>
      <w:b/>
      <w:bCs/>
      <w:color w:val="345A8A" w:themeColor="accent1" w:themeShade="B5"/>
      <w:sz w:val="28"/>
      <w:szCs w:val="28"/>
    </w:rPr>
  </w:style>
  <w:style w:type="character" w:customStyle="1" w:styleId="Heading3Char">
    <w:name w:val="Heading 3 Char"/>
    <w:basedOn w:val="DefaultParagraphFont"/>
    <w:link w:val="Heading3"/>
    <w:rsid w:val="00661B04"/>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661B04"/>
    <w:rPr>
      <w:sz w:val="16"/>
      <w:szCs w:val="16"/>
    </w:rPr>
  </w:style>
  <w:style w:type="paragraph" w:styleId="CommentText">
    <w:name w:val="annotation text"/>
    <w:basedOn w:val="Normal"/>
    <w:link w:val="CommentTextChar"/>
    <w:rsid w:val="00661B04"/>
    <w:rPr>
      <w:sz w:val="20"/>
      <w:szCs w:val="20"/>
    </w:rPr>
  </w:style>
  <w:style w:type="character" w:customStyle="1" w:styleId="CommentTextChar">
    <w:name w:val="Comment Text Char"/>
    <w:basedOn w:val="DefaultParagraphFont"/>
    <w:link w:val="CommentText"/>
    <w:rsid w:val="00661B04"/>
  </w:style>
  <w:style w:type="paragraph" w:styleId="CommentSubject">
    <w:name w:val="annotation subject"/>
    <w:basedOn w:val="CommentText"/>
    <w:next w:val="CommentText"/>
    <w:link w:val="CommentSubjectChar"/>
    <w:rsid w:val="00661B04"/>
    <w:rPr>
      <w:b/>
      <w:bCs/>
    </w:rPr>
  </w:style>
  <w:style w:type="character" w:customStyle="1" w:styleId="CommentSubjectChar">
    <w:name w:val="Comment Subject Char"/>
    <w:basedOn w:val="CommentTextChar"/>
    <w:link w:val="CommentSubject"/>
    <w:rsid w:val="00661B04"/>
    <w:rPr>
      <w:b/>
      <w:bCs/>
    </w:rPr>
  </w:style>
  <w:style w:type="paragraph" w:styleId="FootnoteText">
    <w:name w:val="footnote text"/>
    <w:basedOn w:val="Normal"/>
    <w:link w:val="FootnoteTextChar"/>
    <w:rsid w:val="00661B04"/>
    <w:rPr>
      <w:sz w:val="20"/>
      <w:szCs w:val="20"/>
    </w:rPr>
  </w:style>
  <w:style w:type="character" w:customStyle="1" w:styleId="FootnoteTextChar">
    <w:name w:val="Footnote Text Char"/>
    <w:basedOn w:val="DefaultParagraphFont"/>
    <w:link w:val="FootnoteText"/>
    <w:rsid w:val="00661B04"/>
  </w:style>
  <w:style w:type="character" w:styleId="FootnoteReference">
    <w:name w:val="footnote reference"/>
    <w:basedOn w:val="DefaultParagraphFont"/>
    <w:rsid w:val="00661B04"/>
    <w:rPr>
      <w:vertAlign w:val="superscript"/>
    </w:rPr>
  </w:style>
  <w:style w:type="paragraph" w:styleId="Bibliography">
    <w:name w:val="Bibliography"/>
    <w:basedOn w:val="Normal"/>
    <w:next w:val="Normal"/>
    <w:uiPriority w:val="37"/>
    <w:unhideWhenUsed/>
    <w:rsid w:val="00661B04"/>
  </w:style>
  <w:style w:type="paragraph" w:styleId="Caption">
    <w:name w:val="caption"/>
    <w:basedOn w:val="Normal"/>
    <w:next w:val="Normal"/>
    <w:semiHidden/>
    <w:unhideWhenUsed/>
    <w:qFormat/>
    <w:rsid w:val="00661B04"/>
    <w:pPr>
      <w:spacing w:after="200"/>
    </w:pPr>
    <w:rPr>
      <w:b/>
      <w:bCs/>
      <w:color w:val="4F81BD" w:themeColor="accent1"/>
      <w:sz w:val="18"/>
      <w:szCs w:val="18"/>
    </w:rPr>
  </w:style>
  <w:style w:type="paragraph" w:styleId="NoSpacing">
    <w:name w:val="No Spacing"/>
    <w:link w:val="NoSpacingChar"/>
    <w:uiPriority w:val="1"/>
    <w:qFormat/>
    <w:rsid w:val="00661B0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61B04"/>
    <w:rPr>
      <w:rFonts w:asciiTheme="minorHAnsi" w:eastAsiaTheme="minorEastAsia" w:hAnsiTheme="minorHAnsi" w:cstheme="minorBidi"/>
      <w:sz w:val="22"/>
      <w:szCs w:val="22"/>
      <w:lang w:eastAsia="ja-JP"/>
    </w:rPr>
  </w:style>
  <w:style w:type="paragraph" w:styleId="TableofFigures">
    <w:name w:val="table of figures"/>
    <w:basedOn w:val="Normal"/>
    <w:next w:val="Normal"/>
    <w:uiPriority w:val="99"/>
    <w:rsid w:val="0066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5646">
      <w:bodyDiv w:val="1"/>
      <w:marLeft w:val="0"/>
      <w:marRight w:val="0"/>
      <w:marTop w:val="0"/>
      <w:marBottom w:val="0"/>
      <w:divBdr>
        <w:top w:val="none" w:sz="0" w:space="0" w:color="auto"/>
        <w:left w:val="none" w:sz="0" w:space="0" w:color="auto"/>
        <w:bottom w:val="none" w:sz="0" w:space="0" w:color="auto"/>
        <w:right w:val="none" w:sz="0" w:space="0" w:color="auto"/>
      </w:divBdr>
    </w:div>
    <w:div w:id="16140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evelandclinic.org/health/health-info/docs/3700/3778.asp?index=12194"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amilydoctor.org" TargetMode="External"/><Relationship Id="rId5" Type="http://schemas.microsoft.com/office/2007/relationships/stylesWithEffects" Target="stylesWithEffects.xml"/><Relationship Id="rId15" Type="http://schemas.openxmlformats.org/officeDocument/2006/relationships/hyperlink" Target="http://www.cancer.org"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CB4D43250049DC920BDEF50B5A39D2"/>
        <w:category>
          <w:name w:val="General"/>
          <w:gallery w:val="placeholder"/>
        </w:category>
        <w:types>
          <w:type w:val="bbPlcHdr"/>
        </w:types>
        <w:behaviors>
          <w:behavior w:val="content"/>
        </w:behaviors>
        <w:guid w:val="{8779D65A-9E46-4A9F-956D-CD650F854FF2}"/>
      </w:docPartPr>
      <w:docPartBody>
        <w:p w:rsidR="00000000" w:rsidRDefault="00D938F2" w:rsidP="00D938F2">
          <w:pPr>
            <w:pStyle w:val="68CB4D43250049DC920BDEF50B5A39D2"/>
          </w:pPr>
          <w:r>
            <w:rPr>
              <w:rFonts w:asciiTheme="majorHAnsi" w:eastAsiaTheme="majorEastAsia" w:hAnsiTheme="majorHAnsi" w:cstheme="majorBidi"/>
              <w:b/>
              <w:bCs/>
              <w:color w:val="4F81BD" w:themeColor="accent1"/>
              <w:sz w:val="48"/>
              <w:szCs w:val="48"/>
            </w:rPr>
            <w:t>[Type the document title]</w:t>
          </w:r>
        </w:p>
      </w:docPartBody>
    </w:docPart>
    <w:docPart>
      <w:docPartPr>
        <w:name w:val="338ADCBBC2C64AA0A4528CADB82DE609"/>
        <w:category>
          <w:name w:val="General"/>
          <w:gallery w:val="placeholder"/>
        </w:category>
        <w:types>
          <w:type w:val="bbPlcHdr"/>
        </w:types>
        <w:behaviors>
          <w:behavior w:val="content"/>
        </w:behaviors>
        <w:guid w:val="{BC2014B3-BEF6-4C01-955A-5F426C7094E6}"/>
      </w:docPartPr>
      <w:docPartBody>
        <w:p w:rsidR="00000000" w:rsidRDefault="00D938F2" w:rsidP="00D938F2">
          <w:pPr>
            <w:pStyle w:val="338ADCBBC2C64AA0A4528CADB82DE609"/>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F2"/>
    <w:rsid w:val="005E65F8"/>
    <w:rsid w:val="00D9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B4D43250049DC920BDEF50B5A39D2">
    <w:name w:val="68CB4D43250049DC920BDEF50B5A39D2"/>
    <w:rsid w:val="00D938F2"/>
  </w:style>
  <w:style w:type="paragraph" w:customStyle="1" w:styleId="342DA4BF7C1B4B47BC5CAB418EF4DC8A">
    <w:name w:val="342DA4BF7C1B4B47BC5CAB418EF4DC8A"/>
    <w:rsid w:val="00D938F2"/>
  </w:style>
  <w:style w:type="paragraph" w:customStyle="1" w:styleId="68ECD43371204D20856159BECC4A9E21">
    <w:name w:val="68ECD43371204D20856159BECC4A9E21"/>
    <w:rsid w:val="00D938F2"/>
  </w:style>
  <w:style w:type="paragraph" w:customStyle="1" w:styleId="338ADCBBC2C64AA0A4528CADB82DE609">
    <w:name w:val="338ADCBBC2C64AA0A4528CADB82DE609"/>
    <w:rsid w:val="00D938F2"/>
  </w:style>
  <w:style w:type="paragraph" w:customStyle="1" w:styleId="9AC8B9782E0E48559D7641BD7B433DE0">
    <w:name w:val="9AC8B9782E0E48559D7641BD7B433DE0"/>
    <w:rsid w:val="00D938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B4D43250049DC920BDEF50B5A39D2">
    <w:name w:val="68CB4D43250049DC920BDEF50B5A39D2"/>
    <w:rsid w:val="00D938F2"/>
  </w:style>
  <w:style w:type="paragraph" w:customStyle="1" w:styleId="342DA4BF7C1B4B47BC5CAB418EF4DC8A">
    <w:name w:val="342DA4BF7C1B4B47BC5CAB418EF4DC8A"/>
    <w:rsid w:val="00D938F2"/>
  </w:style>
  <w:style w:type="paragraph" w:customStyle="1" w:styleId="68ECD43371204D20856159BECC4A9E21">
    <w:name w:val="68ECD43371204D20856159BECC4A9E21"/>
    <w:rsid w:val="00D938F2"/>
  </w:style>
  <w:style w:type="paragraph" w:customStyle="1" w:styleId="338ADCBBC2C64AA0A4528CADB82DE609">
    <w:name w:val="338ADCBBC2C64AA0A4528CADB82DE609"/>
    <w:rsid w:val="00D938F2"/>
  </w:style>
  <w:style w:type="paragraph" w:customStyle="1" w:styleId="9AC8B9782E0E48559D7641BD7B433DE0">
    <w:name w:val="9AC8B9782E0E48559D7641BD7B433DE0"/>
    <w:rsid w:val="00D93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ject>
  <id>N/y86FBRv8tHOoPeUuKIA+m7V+6OTSsQYpI+b71CQUs=-Za2HjW5FppHx9Gd1v5t1fw==</id>
</project>
</file>

<file path=customXml/item2.xml><?xml version="1.0" encoding="utf-8"?>
<project>
  <id>lzudYZ83DqGoB/ZUX3AjApwQ8sJBnoxn49/r2FhLBmI=-A3ZXywhJMMmEyRbBIi2hpA==</id>
</project>
</file>

<file path=customXml/item3.xml><?xml version="1.0" encoding="utf-8"?>
<b:Sources xmlns:b="http://schemas.openxmlformats.org/officeDocument/2006/bibliography" xmlns="http://schemas.openxmlformats.org/officeDocument/2006/bibliography" SelectedStyle="\APA.XSL" StyleName="APA">
  <b:Source>
    <b:Tag>Can1</b:Tag>
    <b:SourceType>InternetSite</b:SourceType>
    <b:Guid>{59141065-3757-467F-B487-C46AC9DB9EC3}</b:Guid>
    <b:Author>
      <b:Author>
        <b:NameList>
          <b:Person>
            <b:Last>Cancer</b:Last>
          </b:Person>
        </b:NameList>
      </b:Author>
    </b:Author>
    <b:URL>www.cancer.gov</b:URL>
    <b:RefOrder>2</b:RefOrder>
  </b:Source>
  <b:Source>
    <b:Tag>Can</b:Tag>
    <b:SourceType>InternetSite</b:SourceType>
    <b:Guid>{C27A45D4-5952-4C69-98E1-B05884936D61}</b:Guid>
    <b:Author>
      <b:Author>
        <b:NameList>
          <b:Person>
            <b:Last>Cancer</b:Last>
          </b:Person>
        </b:NameList>
      </b:Author>
    </b:Author>
    <b:URL>www.cancer.gov</b:URL>
    <b:RefOrder>1</b:RefOrder>
  </b:Source>
</b:Sources>
</file>

<file path=customXml/itemProps1.xml><?xml version="1.0" encoding="utf-8"?>
<ds:datastoreItem xmlns:ds="http://schemas.openxmlformats.org/officeDocument/2006/customXml" ds:itemID="{0AF859AB-24EB-42BD-9223-9182DBE8385C}">
  <ds:schemaRefs/>
</ds:datastoreItem>
</file>

<file path=customXml/itemProps2.xml><?xml version="1.0" encoding="utf-8"?>
<ds:datastoreItem xmlns:ds="http://schemas.openxmlformats.org/officeDocument/2006/customXml" ds:itemID="{EFCB5E37-6658-4570-9B3C-0509106FC9AB}">
  <ds:schemaRefs/>
</ds:datastoreItem>
</file>

<file path=customXml/itemProps3.xml><?xml version="1.0" encoding="utf-8"?>
<ds:datastoreItem xmlns:ds="http://schemas.openxmlformats.org/officeDocument/2006/customXml" ds:itemID="{7545C90D-5206-45FF-AC74-5C41D79A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Cancer Information</vt:lpstr>
    </vt:vector>
  </TitlesOfParts>
  <Company>Southwest Missouri State University</Company>
  <LinksUpToDate>false</LinksUpToDate>
  <CharactersWithSpaces>5610</CharactersWithSpaces>
  <SharedDoc>false</SharedDoc>
  <HLinks>
    <vt:vector size="24" baseType="variant">
      <vt:variant>
        <vt:i4>5767196</vt:i4>
      </vt:variant>
      <vt:variant>
        <vt:i4>9</vt:i4>
      </vt:variant>
      <vt:variant>
        <vt:i4>0</vt:i4>
      </vt:variant>
      <vt:variant>
        <vt:i4>5</vt:i4>
      </vt:variant>
      <vt:variant>
        <vt:lpwstr>http://www.clevelandclinic.org/health/health-info/docs/3700/3778.asp?index=12194</vt:lpwstr>
      </vt:variant>
      <vt:variant>
        <vt:lpwstr/>
      </vt:variant>
      <vt:variant>
        <vt:i4>5701657</vt:i4>
      </vt:variant>
      <vt:variant>
        <vt:i4>6</vt:i4>
      </vt:variant>
      <vt:variant>
        <vt:i4>0</vt:i4>
      </vt:variant>
      <vt:variant>
        <vt:i4>5</vt:i4>
      </vt:variant>
      <vt:variant>
        <vt:lpwstr>http://familydoctor.org/</vt:lpwstr>
      </vt:variant>
      <vt:variant>
        <vt:lpwstr/>
      </vt:variant>
      <vt:variant>
        <vt:i4>2949169</vt:i4>
      </vt:variant>
      <vt:variant>
        <vt:i4>3</vt:i4>
      </vt:variant>
      <vt:variant>
        <vt:i4>0</vt:i4>
      </vt:variant>
      <vt:variant>
        <vt:i4>5</vt:i4>
      </vt:variant>
      <vt:variant>
        <vt:lpwstr>http://www.cancer.gov/</vt:lpwstr>
      </vt:variant>
      <vt:variant>
        <vt:lpwstr/>
      </vt:variant>
      <vt:variant>
        <vt:i4>3145768</vt:i4>
      </vt:variant>
      <vt:variant>
        <vt:i4>0</vt:i4>
      </vt:variant>
      <vt:variant>
        <vt:i4>0</vt:i4>
      </vt:variant>
      <vt:variant>
        <vt:i4>5</vt:i4>
      </vt:variant>
      <vt:variant>
        <vt:lpwstr>http://www.cancer.org/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Information</dc:title>
  <dc:creator>John Smith</dc:creator>
  <cp:lastModifiedBy>David</cp:lastModifiedBy>
  <cp:revision>1</cp:revision>
  <dcterms:created xsi:type="dcterms:W3CDTF">2006-10-16T00:15:00Z</dcterms:created>
  <dcterms:modified xsi:type="dcterms:W3CDTF">2011-04-03T20:18:00Z</dcterms:modified>
</cp:coreProperties>
</file>